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31" w:rsidRDefault="00276C31">
      <w:pPr>
        <w:tabs>
          <w:tab w:val="left" w:pos="5040"/>
        </w:tabs>
        <w:rPr>
          <w:vanish/>
          <w:sz w:val="20"/>
        </w:rPr>
      </w:pPr>
    </w:p>
    <w:p w:rsidR="00276C31" w:rsidRDefault="009F73A3">
      <w:pPr>
        <w:framePr w:w="751" w:h="686" w:hSpace="90" w:vSpace="90" w:wrap="auto" w:vAnchor="page" w:hAnchor="page" w:x="1729" w:y="1009"/>
        <w:tabs>
          <w:tab w:val="left" w:pos="-720"/>
        </w:tabs>
        <w:suppressAutoHyphens/>
        <w:rPr>
          <w:sz w:val="2"/>
        </w:rPr>
      </w:pPr>
      <w:r>
        <w:rPr>
          <w:noProof/>
          <w:sz w:val="20"/>
        </w:rPr>
        <w:drawing>
          <wp:inline distT="0" distB="0" distL="0" distR="0">
            <wp:extent cx="4762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3" t="-3867" r="-403" b="-3961"/>
                    <a:stretch>
                      <a:fillRect/>
                    </a:stretch>
                  </pic:blipFill>
                  <pic:spPr bwMode="auto">
                    <a:xfrm>
                      <a:off x="0" y="0"/>
                      <a:ext cx="476250" cy="457200"/>
                    </a:xfrm>
                    <a:prstGeom prst="rect">
                      <a:avLst/>
                    </a:prstGeom>
                    <a:noFill/>
                    <a:ln w="9525">
                      <a:noFill/>
                      <a:miter lim="800000"/>
                      <a:headEnd/>
                      <a:tailEnd/>
                    </a:ln>
                  </pic:spPr>
                </pic:pic>
              </a:graphicData>
            </a:graphic>
          </wp:inline>
        </w:drawing>
      </w:r>
    </w:p>
    <w:p w:rsidR="00276C31" w:rsidRDefault="004B2138">
      <w:pPr>
        <w:pStyle w:val="Caption"/>
        <w:framePr w:w="751" w:h="686" w:hSpace="90" w:vSpace="90" w:wrap="auto" w:vAnchor="page" w:hAnchor="page" w:x="1729" w:y="1009"/>
        <w:tabs>
          <w:tab w:val="left" w:pos="-720"/>
        </w:tabs>
        <w:suppressAutoHyphens/>
        <w:spacing w:line="1" w:lineRule="exact"/>
        <w:rPr>
          <w:vanish/>
          <w:sz w:val="20"/>
        </w:rPr>
      </w:pPr>
      <w:r>
        <w:rPr>
          <w:vanish/>
          <w:sz w:val="20"/>
        </w:rPr>
        <w:fldChar w:fldCharType="begin"/>
      </w:r>
      <w:r w:rsidR="00276C31">
        <w:rPr>
          <w:vanish/>
          <w:sz w:val="20"/>
        </w:rPr>
        <w:instrText>seq User_Box  \* Arabic</w:instrText>
      </w:r>
      <w:r>
        <w:rPr>
          <w:vanish/>
          <w:sz w:val="20"/>
        </w:rPr>
        <w:fldChar w:fldCharType="separate"/>
      </w:r>
      <w:r w:rsidR="00B1402E">
        <w:rPr>
          <w:noProof/>
          <w:vanish/>
          <w:sz w:val="20"/>
        </w:rPr>
        <w:t>1</w:t>
      </w:r>
      <w:r>
        <w:rPr>
          <w:vanish/>
          <w:sz w:val="20"/>
        </w:rPr>
        <w:fldChar w:fldCharType="end"/>
      </w:r>
    </w:p>
    <w:p w:rsidR="00276C31" w:rsidRDefault="00276C31">
      <w:pPr>
        <w:suppressAutoHyphens/>
        <w:ind w:right="720"/>
        <w:rPr>
          <w:sz w:val="20"/>
        </w:rPr>
      </w:pPr>
    </w:p>
    <w:p w:rsidR="00276C31" w:rsidRDefault="00276C31">
      <w:pPr>
        <w:tabs>
          <w:tab w:val="left" w:pos="8640"/>
        </w:tabs>
        <w:suppressAutoHyphens/>
        <w:rPr>
          <w:sz w:val="20"/>
        </w:rPr>
      </w:pPr>
    </w:p>
    <w:p w:rsidR="00276C31" w:rsidRDefault="00276C31">
      <w:pPr>
        <w:tabs>
          <w:tab w:val="right" w:pos="8550"/>
        </w:tabs>
        <w:suppressAutoHyphens/>
        <w:jc w:val="right"/>
        <w:rPr>
          <w:sz w:val="20"/>
        </w:rPr>
      </w:pPr>
      <w:r>
        <w:rPr>
          <w:sz w:val="20"/>
        </w:rPr>
        <w:tab/>
        <w:t xml:space="preserve">        </w:t>
      </w:r>
      <w:smartTag w:uri="urn:schemas-microsoft-com:office:smarttags" w:element="place">
        <w:smartTag w:uri="urn:schemas-microsoft-com:office:smarttags" w:element="PlaceName">
          <w:r>
            <w:rPr>
              <w:sz w:val="20"/>
            </w:rPr>
            <w:t>JAMES</w:t>
          </w:r>
        </w:smartTag>
        <w:r>
          <w:rPr>
            <w:sz w:val="20"/>
          </w:rPr>
          <w:t xml:space="preserve"> </w:t>
        </w:r>
        <w:smartTag w:uri="urn:schemas-microsoft-com:office:smarttags" w:element="PlaceName">
          <w:r>
            <w:rPr>
              <w:sz w:val="20"/>
            </w:rPr>
            <w:t>MADISON</w:t>
          </w:r>
        </w:smartTag>
        <w:r>
          <w:rPr>
            <w:sz w:val="20"/>
          </w:rPr>
          <w:t xml:space="preserve"> </w:t>
        </w:r>
        <w:smartTag w:uri="urn:schemas-microsoft-com:office:smarttags" w:element="PlaceName">
          <w:r>
            <w:rPr>
              <w:sz w:val="20"/>
            </w:rPr>
            <w:t>HIGH SCHOOL</w:t>
          </w:r>
        </w:smartTag>
      </w:smartTag>
      <w:r>
        <w:rPr>
          <w:sz w:val="20"/>
        </w:rPr>
        <w:tab/>
      </w:r>
    </w:p>
    <w:p w:rsidR="00276C31" w:rsidRDefault="004B2138">
      <w:pPr>
        <w:tabs>
          <w:tab w:val="left" w:pos="-720"/>
        </w:tabs>
        <w:suppressAutoHyphens/>
        <w:spacing w:line="19" w:lineRule="exact"/>
        <w:rPr>
          <w:sz w:val="20"/>
        </w:rPr>
      </w:pPr>
      <w:r w:rsidRPr="004B2138">
        <w:rPr>
          <w:rFonts w:ascii="Times New Roman" w:hAnsi="Times New Roman"/>
          <w:noProof/>
          <w:sz w:val="20"/>
        </w:rPr>
        <w:pict>
          <v:rect id="_x0000_s1026" style="position:absolute;margin-left:0;margin-top:0;width:468pt;height:.95pt;z-index:-251658752;mso-position-horizontal-relative:margin" o:allowincell="f" fillcolor="black" stroked="f" strokeweight=".05pt">
            <v:fill color2="black"/>
            <w10:wrap anchorx="margin"/>
          </v:rect>
        </w:pict>
      </w:r>
    </w:p>
    <w:p w:rsidR="00276C31" w:rsidRDefault="00276C31">
      <w:pPr>
        <w:tabs>
          <w:tab w:val="left" w:pos="-720"/>
        </w:tabs>
        <w:suppressAutoHyphens/>
        <w:spacing w:line="96" w:lineRule="auto"/>
        <w:rPr>
          <w:sz w:val="20"/>
        </w:rPr>
      </w:pPr>
    </w:p>
    <w:p w:rsidR="00276C31" w:rsidRDefault="00276C31">
      <w:pPr>
        <w:tabs>
          <w:tab w:val="right" w:pos="9360"/>
        </w:tabs>
        <w:suppressAutoHyphens/>
        <w:rPr>
          <w:sz w:val="20"/>
        </w:rPr>
      </w:pPr>
      <w:smartTag w:uri="urn:schemas-microsoft-com:office:smarttags" w:element="place">
        <w:smartTag w:uri="urn:schemas-microsoft-com:office:smarttags" w:element="PlaceName">
          <w:r>
            <w:rPr>
              <w:sz w:val="20"/>
            </w:rPr>
            <w:t>FAIRFAX</w:t>
          </w:r>
        </w:smartTag>
        <w:r>
          <w:rPr>
            <w:sz w:val="20"/>
          </w:rPr>
          <w:t xml:space="preserve"> </w:t>
        </w:r>
        <w:smartTag w:uri="urn:schemas-microsoft-com:office:smarttags" w:element="PlaceType">
          <w:r>
            <w:rPr>
              <w:sz w:val="20"/>
            </w:rPr>
            <w:t>COUNTY</w:t>
          </w:r>
        </w:smartTag>
      </w:smartTag>
      <w:r>
        <w:rPr>
          <w:sz w:val="20"/>
        </w:rPr>
        <w:tab/>
      </w:r>
      <w:smartTag w:uri="urn:schemas-microsoft-com:office:smarttags" w:element="Street">
        <w:smartTag w:uri="urn:schemas-microsoft-com:office:smarttags" w:element="address">
          <w:r>
            <w:rPr>
              <w:sz w:val="20"/>
            </w:rPr>
            <w:t>2500 James Madison Drive</w:t>
          </w:r>
        </w:smartTag>
      </w:smartTag>
    </w:p>
    <w:p w:rsidR="00276C31" w:rsidRDefault="00276C31">
      <w:pPr>
        <w:tabs>
          <w:tab w:val="right" w:pos="9360"/>
        </w:tabs>
        <w:suppressAutoHyphens/>
        <w:rPr>
          <w:sz w:val="20"/>
        </w:rPr>
      </w:pPr>
      <w:r>
        <w:t>PUBLIC SCHOOLS</w:t>
      </w:r>
      <w:r>
        <w:tab/>
      </w:r>
      <w:smartTag w:uri="urn:schemas-microsoft-com:office:smarttags" w:element="place">
        <w:smartTag w:uri="urn:schemas-microsoft-com:office:smarttags" w:element="City">
          <w:r>
            <w:rPr>
              <w:sz w:val="20"/>
            </w:rPr>
            <w:t>Vienna</w:t>
          </w:r>
        </w:smartTag>
        <w:r>
          <w:rPr>
            <w:sz w:val="20"/>
          </w:rPr>
          <w:t xml:space="preserve">, </w:t>
        </w:r>
        <w:smartTag w:uri="urn:schemas-microsoft-com:office:smarttags" w:element="State">
          <w:r>
            <w:rPr>
              <w:sz w:val="20"/>
            </w:rPr>
            <w:t>Virginia</w:t>
          </w:r>
        </w:smartTag>
        <w:r>
          <w:rPr>
            <w:sz w:val="20"/>
          </w:rPr>
          <w:t xml:space="preserve"> </w:t>
        </w:r>
        <w:smartTag w:uri="urn:schemas-microsoft-com:office:smarttags" w:element="PostalCode">
          <w:r>
            <w:rPr>
              <w:sz w:val="20"/>
            </w:rPr>
            <w:t>22181</w:t>
          </w:r>
        </w:smartTag>
      </w:smartTag>
    </w:p>
    <w:p w:rsidR="00276C31" w:rsidRDefault="00276C31">
      <w:pPr>
        <w:tabs>
          <w:tab w:val="left" w:pos="5850"/>
          <w:tab w:val="right" w:pos="9360"/>
        </w:tabs>
        <w:suppressAutoHyphens/>
        <w:rPr>
          <w:rFonts w:ascii="Times New Roman" w:hAnsi="Times New Roman"/>
        </w:rPr>
      </w:pPr>
    </w:p>
    <w:p w:rsidR="00AC3D98" w:rsidRDefault="00AC3D98">
      <w:pPr>
        <w:tabs>
          <w:tab w:val="left" w:pos="5850"/>
          <w:tab w:val="right" w:pos="9360"/>
        </w:tabs>
        <w:suppressAutoHyphens/>
        <w:rPr>
          <w:rFonts w:ascii="Times New Roman" w:hAnsi="Times New Roman"/>
        </w:rPr>
      </w:pPr>
    </w:p>
    <w:p w:rsidR="006E15E2" w:rsidRPr="001F75CA" w:rsidRDefault="006E15E2" w:rsidP="006E15E2">
      <w:pPr>
        <w:jc w:val="right"/>
        <w:rPr>
          <w:rFonts w:ascii="Times New Roman" w:hAnsi="Times New Roman"/>
        </w:rPr>
      </w:pPr>
    </w:p>
    <w:p w:rsidR="006E15E2" w:rsidRPr="001F75CA" w:rsidRDefault="006E15E2" w:rsidP="006E15E2">
      <w:pPr>
        <w:rPr>
          <w:rFonts w:ascii="Times New Roman" w:hAnsi="Times New Roman"/>
        </w:rPr>
      </w:pPr>
      <w:r w:rsidRPr="001F75CA">
        <w:rPr>
          <w:rFonts w:ascii="Times New Roman" w:hAnsi="Times New Roman"/>
        </w:rPr>
        <w:t>Dear Parents/Guardians,</w:t>
      </w:r>
    </w:p>
    <w:p w:rsidR="00EF745F" w:rsidRDefault="006E15E2" w:rsidP="006E15E2">
      <w:pPr>
        <w:rPr>
          <w:rFonts w:ascii="Times New Roman" w:hAnsi="Times New Roman"/>
        </w:rPr>
      </w:pPr>
      <w:r w:rsidRPr="001F75CA">
        <w:rPr>
          <w:rFonts w:ascii="Times New Roman" w:hAnsi="Times New Roman"/>
        </w:rPr>
        <w:tab/>
      </w:r>
      <w:r w:rsidR="00EF745F">
        <w:rPr>
          <w:rFonts w:ascii="Times New Roman" w:hAnsi="Times New Roman"/>
        </w:rPr>
        <w:t>It’s true! The current school year is not even over and we are planning for the summer! We have an exciting opportunity in August which will help us</w:t>
      </w:r>
      <w:r w:rsidR="009F73A3">
        <w:rPr>
          <w:rFonts w:ascii="Times New Roman" w:hAnsi="Times New Roman"/>
        </w:rPr>
        <w:t xml:space="preserve"> lay the foundation for our 2012-2013</w:t>
      </w:r>
      <w:r w:rsidR="00EF745F">
        <w:rPr>
          <w:rFonts w:ascii="Times New Roman" w:hAnsi="Times New Roman"/>
        </w:rPr>
        <w:t xml:space="preserve"> yearbook staff and our publication</w:t>
      </w:r>
      <w:r w:rsidRPr="001F75CA">
        <w:rPr>
          <w:rFonts w:ascii="Times New Roman" w:hAnsi="Times New Roman"/>
        </w:rPr>
        <w:t>.</w:t>
      </w:r>
    </w:p>
    <w:p w:rsidR="006E15E2" w:rsidRPr="001F75CA" w:rsidRDefault="003D49E2" w:rsidP="006E15E2">
      <w:pPr>
        <w:rPr>
          <w:rFonts w:ascii="Times New Roman" w:hAnsi="Times New Roman"/>
        </w:rPr>
      </w:pPr>
      <w:r>
        <w:rPr>
          <w:rFonts w:ascii="Times New Roman" w:hAnsi="Times New Roman"/>
        </w:rPr>
        <w:tab/>
      </w:r>
      <w:r w:rsidR="006A202D">
        <w:rPr>
          <w:rFonts w:ascii="Times New Roman" w:hAnsi="Times New Roman"/>
        </w:rPr>
        <w:t xml:space="preserve">Westfield High School, in conjunction with </w:t>
      </w:r>
      <w:r w:rsidR="009F73A3">
        <w:rPr>
          <w:rFonts w:ascii="Times New Roman" w:hAnsi="Times New Roman"/>
        </w:rPr>
        <w:t>Herff Jones Yearbooks, will conduct</w:t>
      </w:r>
      <w:r w:rsidR="006A202D">
        <w:rPr>
          <w:rFonts w:ascii="Times New Roman" w:hAnsi="Times New Roman"/>
        </w:rPr>
        <w:t xml:space="preserve"> a summer workshop</w:t>
      </w:r>
      <w:r w:rsidR="006E15E2" w:rsidRPr="001F75CA">
        <w:rPr>
          <w:rFonts w:ascii="Times New Roman" w:hAnsi="Times New Roman"/>
        </w:rPr>
        <w:t xml:space="preserve"> to provide an opportunity for yearbook sta</w:t>
      </w:r>
      <w:r w:rsidR="006A202D">
        <w:rPr>
          <w:rFonts w:ascii="Times New Roman" w:hAnsi="Times New Roman"/>
        </w:rPr>
        <w:t>ffs to get a jump start on next year’s</w:t>
      </w:r>
      <w:r w:rsidR="006E15E2" w:rsidRPr="001F75CA">
        <w:rPr>
          <w:rFonts w:ascii="Times New Roman" w:hAnsi="Times New Roman"/>
        </w:rPr>
        <w:t xml:space="preserve"> yearbook</w:t>
      </w:r>
      <w:r w:rsidR="006A202D">
        <w:rPr>
          <w:rFonts w:ascii="Times New Roman" w:hAnsi="Times New Roman"/>
        </w:rPr>
        <w:t xml:space="preserve"> production</w:t>
      </w:r>
      <w:r w:rsidR="006E15E2" w:rsidRPr="001F75CA">
        <w:rPr>
          <w:rFonts w:ascii="Times New Roman" w:hAnsi="Times New Roman"/>
        </w:rPr>
        <w:t xml:space="preserve">. </w:t>
      </w:r>
      <w:r w:rsidR="006A202D">
        <w:rPr>
          <w:rFonts w:ascii="Times New Roman" w:hAnsi="Times New Roman"/>
        </w:rPr>
        <w:t>All students who will hold an Editor position on our staff next year is required to attend this summer training. It is during this time that we will make essential decisions about next year’s yearbook and your child needs to be present to help contribute to the decision making process. If your child will be new to our yearbook staff next year, I strongly encourage him</w:t>
      </w:r>
      <w:r w:rsidR="006D48C0">
        <w:rPr>
          <w:rFonts w:ascii="Times New Roman" w:hAnsi="Times New Roman"/>
        </w:rPr>
        <w:t xml:space="preserve"> </w:t>
      </w:r>
      <w:r w:rsidR="006A202D">
        <w:rPr>
          <w:rFonts w:ascii="Times New Roman" w:hAnsi="Times New Roman"/>
        </w:rPr>
        <w:t>/</w:t>
      </w:r>
      <w:r w:rsidR="006D48C0">
        <w:rPr>
          <w:rFonts w:ascii="Times New Roman" w:hAnsi="Times New Roman"/>
        </w:rPr>
        <w:t xml:space="preserve"> </w:t>
      </w:r>
      <w:r w:rsidR="006A202D">
        <w:rPr>
          <w:rFonts w:ascii="Times New Roman" w:hAnsi="Times New Roman"/>
        </w:rPr>
        <w:t>her to attend this workshop because of the extensive training she/ he</w:t>
      </w:r>
      <w:r w:rsidR="006D48C0">
        <w:rPr>
          <w:rFonts w:ascii="Times New Roman" w:hAnsi="Times New Roman"/>
        </w:rPr>
        <w:t xml:space="preserve"> will receive. There is a steep</w:t>
      </w:r>
      <w:r w:rsidR="006A202D">
        <w:rPr>
          <w:rFonts w:ascii="Times New Roman" w:hAnsi="Times New Roman"/>
        </w:rPr>
        <w:t xml:space="preserve"> learning curve for new students on the staff as they begin to embrace the fundamentals of journalism and the design trends of a publication. Attending this training </w:t>
      </w:r>
      <w:r w:rsidR="005E5CDB">
        <w:rPr>
          <w:rFonts w:ascii="Times New Roman" w:hAnsi="Times New Roman"/>
        </w:rPr>
        <w:t xml:space="preserve">will significantly reduce the amount of material your child will have to master in the beginning of next year. </w:t>
      </w:r>
    </w:p>
    <w:p w:rsidR="006D48C0" w:rsidRDefault="006D48C0" w:rsidP="006D48C0">
      <w:pPr>
        <w:rPr>
          <w:rFonts w:ascii="Times New Roman" w:hAnsi="Times New Roman"/>
        </w:rPr>
      </w:pPr>
      <w:r>
        <w:rPr>
          <w:rFonts w:ascii="Times New Roman" w:hAnsi="Times New Roman"/>
        </w:rPr>
        <w:tab/>
      </w:r>
      <w:r w:rsidR="009E564C">
        <w:rPr>
          <w:rFonts w:ascii="Times New Roman" w:hAnsi="Times New Roman"/>
        </w:rPr>
        <w:t xml:space="preserve"> Because this is a daily training and students will reside at home throughout the week, each student is responsible for arranging their own punctual transportation to the workshop.</w:t>
      </w:r>
      <w:r>
        <w:rPr>
          <w:rFonts w:ascii="Times New Roman" w:hAnsi="Times New Roman"/>
        </w:rPr>
        <w:t xml:space="preserve"> </w:t>
      </w:r>
      <w:r w:rsidR="009E564C">
        <w:rPr>
          <w:rFonts w:ascii="Times New Roman" w:hAnsi="Times New Roman"/>
        </w:rPr>
        <w:t>The attached flyer conveys the specific daily details of this workshop</w:t>
      </w:r>
      <w:r w:rsidR="00C60477">
        <w:rPr>
          <w:rFonts w:ascii="Times New Roman" w:hAnsi="Times New Roman"/>
        </w:rPr>
        <w:t xml:space="preserve"> and highlights the focus of the student training. It also reflects the price for each student to attend. Because we need to register as a school by </w:t>
      </w:r>
      <w:r w:rsidR="009F73A3">
        <w:rPr>
          <w:rFonts w:ascii="Times New Roman" w:hAnsi="Times New Roman"/>
        </w:rPr>
        <w:t>June 8</w:t>
      </w:r>
      <w:r w:rsidR="00C60477">
        <w:rPr>
          <w:rFonts w:ascii="Times New Roman" w:hAnsi="Times New Roman"/>
        </w:rPr>
        <w:t xml:space="preserve">, I need your child’s registration by </w:t>
      </w:r>
      <w:r w:rsidR="009F73A3" w:rsidRPr="009F73A3">
        <w:rPr>
          <w:rFonts w:ascii="Times New Roman" w:hAnsi="Times New Roman"/>
          <w:highlight w:val="yellow"/>
        </w:rPr>
        <w:t>xxxx</w:t>
      </w:r>
      <w:r>
        <w:rPr>
          <w:rFonts w:ascii="Times New Roman" w:hAnsi="Times New Roman"/>
        </w:rPr>
        <w:t>.  If your child plans on joining us for this wonderful opportunity, she needs to pick up the required Field Trip Forms from me. All forms and payment for the trip m</w:t>
      </w:r>
      <w:r w:rsidR="00871054">
        <w:rPr>
          <w:rFonts w:ascii="Times New Roman" w:hAnsi="Times New Roman"/>
        </w:rPr>
        <w:t xml:space="preserve">ust be submitted to me by </w:t>
      </w:r>
      <w:r w:rsidR="009F73A3" w:rsidRPr="009F73A3">
        <w:rPr>
          <w:rFonts w:ascii="Times New Roman" w:hAnsi="Times New Roman"/>
          <w:highlight w:val="yellow"/>
        </w:rPr>
        <w:t>xxxx</w:t>
      </w:r>
      <w:r>
        <w:rPr>
          <w:rFonts w:ascii="Times New Roman" w:hAnsi="Times New Roman"/>
        </w:rPr>
        <w:t xml:space="preserve"> to secure a place in the workshop for your child. As we get closer to August, I will be confirming the transportation method of each student. If a student carpools with a student driver or their parent, additional paperwork will be required. If a student drives himself to the workshop, additional paperwork will be required. If a student is dropped off by his parent, no additional paperwork will be required.</w:t>
      </w:r>
    </w:p>
    <w:p w:rsidR="006E15E2" w:rsidRPr="001F75CA" w:rsidRDefault="006E15E2" w:rsidP="006D48C0">
      <w:pPr>
        <w:ind w:firstLine="720"/>
        <w:rPr>
          <w:rFonts w:ascii="Times New Roman" w:hAnsi="Times New Roman"/>
        </w:rPr>
      </w:pPr>
      <w:r w:rsidRPr="001F75CA">
        <w:rPr>
          <w:rFonts w:ascii="Times New Roman" w:hAnsi="Times New Roman"/>
        </w:rPr>
        <w:t xml:space="preserve">Should you have any questions or require additional information, feel free to contact me at Francesca.Branson@fcps.edu. </w:t>
      </w:r>
      <w:r w:rsidR="006D48C0">
        <w:rPr>
          <w:rFonts w:ascii="Times New Roman" w:hAnsi="Times New Roman"/>
        </w:rPr>
        <w:t xml:space="preserve">You may also consult the website noted on the workshop flyer. </w:t>
      </w:r>
      <w:r w:rsidRPr="001F75CA">
        <w:rPr>
          <w:rFonts w:ascii="Times New Roman" w:hAnsi="Times New Roman"/>
        </w:rPr>
        <w:t xml:space="preserve">I look forward to working with your </w:t>
      </w:r>
      <w:r w:rsidR="003D49E2">
        <w:rPr>
          <w:rFonts w:ascii="Times New Roman" w:hAnsi="Times New Roman"/>
        </w:rPr>
        <w:t>child</w:t>
      </w:r>
      <w:r w:rsidRPr="001F75CA">
        <w:rPr>
          <w:rFonts w:ascii="Times New Roman" w:hAnsi="Times New Roman"/>
        </w:rPr>
        <w:t xml:space="preserve"> </w:t>
      </w:r>
      <w:r w:rsidR="006D48C0">
        <w:rPr>
          <w:rFonts w:ascii="Times New Roman" w:hAnsi="Times New Roman"/>
        </w:rPr>
        <w:t>next</w:t>
      </w:r>
      <w:r w:rsidRPr="001F75CA">
        <w:rPr>
          <w:rFonts w:ascii="Times New Roman" w:hAnsi="Times New Roman"/>
        </w:rPr>
        <w:t xml:space="preserve"> year and truly hope she</w:t>
      </w:r>
      <w:r w:rsidR="003D49E2">
        <w:rPr>
          <w:rFonts w:ascii="Times New Roman" w:hAnsi="Times New Roman"/>
        </w:rPr>
        <w:t xml:space="preserve"> / he</w:t>
      </w:r>
      <w:r w:rsidRPr="001F75CA">
        <w:rPr>
          <w:rFonts w:ascii="Times New Roman" w:hAnsi="Times New Roman"/>
        </w:rPr>
        <w:t xml:space="preserve"> will be able to attend this workshop with the staff.</w:t>
      </w:r>
    </w:p>
    <w:p w:rsidR="001F75CA" w:rsidRDefault="001F75CA" w:rsidP="006E15E2"/>
    <w:p w:rsidR="001F75CA" w:rsidRDefault="001F75CA" w:rsidP="006E15E2"/>
    <w:p w:rsidR="001F75CA" w:rsidRDefault="001F75CA" w:rsidP="006E15E2"/>
    <w:p w:rsidR="006E15E2" w:rsidRPr="001F75CA" w:rsidRDefault="006E15E2" w:rsidP="006E15E2">
      <w:pPr>
        <w:rPr>
          <w:rFonts w:ascii="Times New Roman" w:hAnsi="Times New Roman"/>
        </w:rPr>
      </w:pPr>
      <w:r w:rsidRPr="001F75CA">
        <w:rPr>
          <w:rFonts w:ascii="Times New Roman" w:hAnsi="Times New Roman"/>
        </w:rPr>
        <w:t>Sincerely,</w:t>
      </w:r>
    </w:p>
    <w:p w:rsidR="006E15E2" w:rsidRPr="001F75CA" w:rsidRDefault="006E15E2" w:rsidP="006E15E2">
      <w:pPr>
        <w:rPr>
          <w:rFonts w:ascii="Times New Roman" w:hAnsi="Times New Roman"/>
        </w:rPr>
      </w:pPr>
    </w:p>
    <w:p w:rsidR="001F75CA" w:rsidRPr="001F75CA" w:rsidRDefault="001F75CA" w:rsidP="006E15E2">
      <w:pPr>
        <w:rPr>
          <w:rFonts w:ascii="Times New Roman" w:hAnsi="Times New Roman"/>
        </w:rPr>
      </w:pPr>
    </w:p>
    <w:p w:rsidR="006E15E2" w:rsidRPr="001F75CA" w:rsidRDefault="006E15E2" w:rsidP="006E15E2">
      <w:pPr>
        <w:rPr>
          <w:rFonts w:ascii="Times New Roman" w:hAnsi="Times New Roman"/>
        </w:rPr>
      </w:pPr>
    </w:p>
    <w:p w:rsidR="006E15E2" w:rsidRPr="001F75CA" w:rsidRDefault="006E15E2" w:rsidP="006E15E2">
      <w:pPr>
        <w:rPr>
          <w:rFonts w:ascii="Times New Roman" w:hAnsi="Times New Roman"/>
        </w:rPr>
      </w:pPr>
      <w:r w:rsidRPr="001F75CA">
        <w:rPr>
          <w:rFonts w:ascii="Times New Roman" w:hAnsi="Times New Roman"/>
        </w:rPr>
        <w:t>Francesca Branson</w:t>
      </w:r>
    </w:p>
    <w:p w:rsidR="007835B4" w:rsidRPr="001F75CA" w:rsidRDefault="00C0582F">
      <w:pPr>
        <w:tabs>
          <w:tab w:val="left" w:pos="5850"/>
          <w:tab w:val="right" w:pos="9360"/>
        </w:tabs>
        <w:suppressAutoHyphens/>
        <w:rPr>
          <w:rFonts w:ascii="Times New Roman" w:hAnsi="Times New Roman"/>
        </w:rPr>
      </w:pPr>
      <w:r>
        <w:rPr>
          <w:rFonts w:ascii="Times New Roman" w:hAnsi="Times New Roman"/>
        </w:rPr>
        <w:t>Montpelier Advise</w:t>
      </w:r>
      <w:r w:rsidR="001F75CA" w:rsidRPr="001F75CA">
        <w:rPr>
          <w:rFonts w:ascii="Times New Roman" w:hAnsi="Times New Roman"/>
        </w:rPr>
        <w:t>r</w:t>
      </w:r>
    </w:p>
    <w:sectPr w:rsidR="007835B4" w:rsidRPr="001F75CA" w:rsidSect="00D308C8">
      <w:endnotePr>
        <w:numFmt w:val="decimal"/>
      </w:endnotePr>
      <w:pgSz w:w="12240" w:h="15840"/>
      <w:pgMar w:top="1260" w:right="1152" w:bottom="900" w:left="1728" w:header="108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A7" w:rsidRDefault="00BD11A7">
      <w:pPr>
        <w:spacing w:line="20" w:lineRule="exact"/>
      </w:pPr>
    </w:p>
  </w:endnote>
  <w:endnote w:type="continuationSeparator" w:id="0">
    <w:p w:rsidR="00BD11A7" w:rsidRDefault="00BD11A7">
      <w:r>
        <w:t xml:space="preserve"> </w:t>
      </w:r>
    </w:p>
  </w:endnote>
  <w:endnote w:type="continuationNotice" w:id="1">
    <w:p w:rsidR="00BD11A7" w:rsidRDefault="00BD11A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A7" w:rsidRDefault="00BD11A7">
      <w:r>
        <w:separator/>
      </w:r>
    </w:p>
  </w:footnote>
  <w:footnote w:type="continuationSeparator" w:id="0">
    <w:p w:rsidR="00BD11A7" w:rsidRDefault="00BD1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56B"/>
    <w:multiLevelType w:val="hybridMultilevel"/>
    <w:tmpl w:val="6EA06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AC3D98"/>
    <w:rsid w:val="001F75CA"/>
    <w:rsid w:val="00276C31"/>
    <w:rsid w:val="002A49FF"/>
    <w:rsid w:val="00314C5F"/>
    <w:rsid w:val="003D49E2"/>
    <w:rsid w:val="003F6C87"/>
    <w:rsid w:val="004B2138"/>
    <w:rsid w:val="005542C4"/>
    <w:rsid w:val="005E5CDB"/>
    <w:rsid w:val="00657820"/>
    <w:rsid w:val="006A202D"/>
    <w:rsid w:val="006D48C0"/>
    <w:rsid w:val="006E15E2"/>
    <w:rsid w:val="007835B4"/>
    <w:rsid w:val="00871054"/>
    <w:rsid w:val="009E564C"/>
    <w:rsid w:val="009F73A3"/>
    <w:rsid w:val="00AC3D98"/>
    <w:rsid w:val="00B1402E"/>
    <w:rsid w:val="00B76AE8"/>
    <w:rsid w:val="00BD11A7"/>
    <w:rsid w:val="00C0582F"/>
    <w:rsid w:val="00C60477"/>
    <w:rsid w:val="00D308C8"/>
    <w:rsid w:val="00EF745F"/>
    <w:rsid w:val="00F13752"/>
    <w:rsid w:val="00FD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75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semiHidden/>
    <w:rsid w:val="00F13752"/>
    <w:pPr>
      <w:tabs>
        <w:tab w:val="left" w:leader="dot" w:pos="9000"/>
        <w:tab w:val="right" w:pos="9360"/>
      </w:tabs>
      <w:suppressAutoHyphens/>
      <w:spacing w:before="480"/>
      <w:ind w:left="720" w:right="720" w:hanging="720"/>
    </w:pPr>
  </w:style>
  <w:style w:type="paragraph" w:styleId="TOC2">
    <w:name w:val="toc 2"/>
    <w:basedOn w:val="Normal"/>
    <w:next w:val="Normal"/>
    <w:semiHidden/>
    <w:rsid w:val="00F13752"/>
    <w:pPr>
      <w:tabs>
        <w:tab w:val="left" w:leader="dot" w:pos="9000"/>
        <w:tab w:val="right" w:pos="9360"/>
      </w:tabs>
      <w:suppressAutoHyphens/>
      <w:ind w:left="1440" w:right="720" w:hanging="720"/>
    </w:pPr>
  </w:style>
  <w:style w:type="paragraph" w:styleId="TOC3">
    <w:name w:val="toc 3"/>
    <w:basedOn w:val="Normal"/>
    <w:next w:val="Normal"/>
    <w:semiHidden/>
    <w:rsid w:val="00F13752"/>
    <w:pPr>
      <w:tabs>
        <w:tab w:val="left" w:leader="dot" w:pos="9000"/>
        <w:tab w:val="right" w:pos="9360"/>
      </w:tabs>
      <w:suppressAutoHyphens/>
      <w:ind w:left="2160" w:right="720" w:hanging="720"/>
    </w:pPr>
  </w:style>
  <w:style w:type="paragraph" w:styleId="TOC4">
    <w:name w:val="toc 4"/>
    <w:basedOn w:val="Normal"/>
    <w:next w:val="Normal"/>
    <w:semiHidden/>
    <w:rsid w:val="00F13752"/>
    <w:pPr>
      <w:tabs>
        <w:tab w:val="left" w:leader="dot" w:pos="9000"/>
        <w:tab w:val="right" w:pos="9360"/>
      </w:tabs>
      <w:suppressAutoHyphens/>
      <w:ind w:left="2880" w:right="720" w:hanging="720"/>
    </w:pPr>
  </w:style>
  <w:style w:type="paragraph" w:styleId="TOC5">
    <w:name w:val="toc 5"/>
    <w:basedOn w:val="Normal"/>
    <w:next w:val="Normal"/>
    <w:semiHidden/>
    <w:rsid w:val="00F13752"/>
    <w:pPr>
      <w:tabs>
        <w:tab w:val="left" w:leader="dot" w:pos="9000"/>
        <w:tab w:val="right" w:pos="9360"/>
      </w:tabs>
      <w:suppressAutoHyphens/>
      <w:ind w:left="3600" w:right="720" w:hanging="720"/>
    </w:pPr>
  </w:style>
  <w:style w:type="paragraph" w:styleId="TOC6">
    <w:name w:val="toc 6"/>
    <w:basedOn w:val="Normal"/>
    <w:next w:val="Normal"/>
    <w:semiHidden/>
    <w:rsid w:val="00F13752"/>
    <w:pPr>
      <w:tabs>
        <w:tab w:val="left" w:pos="9000"/>
        <w:tab w:val="right" w:pos="9360"/>
      </w:tabs>
      <w:suppressAutoHyphens/>
      <w:ind w:left="720" w:hanging="720"/>
    </w:pPr>
  </w:style>
  <w:style w:type="paragraph" w:styleId="TOC7">
    <w:name w:val="toc 7"/>
    <w:basedOn w:val="Normal"/>
    <w:next w:val="Normal"/>
    <w:semiHidden/>
    <w:rsid w:val="00F13752"/>
    <w:pPr>
      <w:suppressAutoHyphens/>
      <w:ind w:left="720" w:hanging="720"/>
    </w:pPr>
  </w:style>
  <w:style w:type="paragraph" w:styleId="TOC8">
    <w:name w:val="toc 8"/>
    <w:basedOn w:val="Normal"/>
    <w:next w:val="Normal"/>
    <w:semiHidden/>
    <w:rsid w:val="00F13752"/>
    <w:pPr>
      <w:tabs>
        <w:tab w:val="left" w:pos="9000"/>
        <w:tab w:val="right" w:pos="9360"/>
      </w:tabs>
      <w:suppressAutoHyphens/>
      <w:ind w:left="720" w:hanging="720"/>
    </w:pPr>
  </w:style>
  <w:style w:type="paragraph" w:styleId="TOC9">
    <w:name w:val="toc 9"/>
    <w:basedOn w:val="Normal"/>
    <w:next w:val="Normal"/>
    <w:semiHidden/>
    <w:rsid w:val="00F13752"/>
    <w:pPr>
      <w:tabs>
        <w:tab w:val="left" w:leader="dot" w:pos="9000"/>
        <w:tab w:val="right" w:pos="9360"/>
      </w:tabs>
      <w:suppressAutoHyphens/>
      <w:ind w:left="720" w:hanging="720"/>
    </w:pPr>
  </w:style>
  <w:style w:type="paragraph" w:styleId="Index1">
    <w:name w:val="index 1"/>
    <w:basedOn w:val="Normal"/>
    <w:next w:val="Normal"/>
    <w:semiHidden/>
    <w:rsid w:val="00F13752"/>
    <w:pPr>
      <w:tabs>
        <w:tab w:val="left" w:leader="dot" w:pos="9000"/>
        <w:tab w:val="right" w:pos="9360"/>
      </w:tabs>
      <w:suppressAutoHyphens/>
      <w:ind w:left="1440" w:right="720" w:hanging="1440"/>
    </w:pPr>
  </w:style>
  <w:style w:type="paragraph" w:styleId="Index2">
    <w:name w:val="index 2"/>
    <w:basedOn w:val="Normal"/>
    <w:next w:val="Normal"/>
    <w:semiHidden/>
    <w:rsid w:val="00F13752"/>
    <w:pPr>
      <w:tabs>
        <w:tab w:val="left" w:leader="dot" w:pos="9000"/>
        <w:tab w:val="right" w:pos="9360"/>
      </w:tabs>
      <w:suppressAutoHyphens/>
      <w:ind w:left="1440" w:right="720" w:hanging="720"/>
    </w:pPr>
  </w:style>
  <w:style w:type="paragraph" w:styleId="TOAHeading">
    <w:name w:val="toa heading"/>
    <w:basedOn w:val="Normal"/>
    <w:next w:val="Normal"/>
    <w:semiHidden/>
    <w:rsid w:val="00F13752"/>
    <w:pPr>
      <w:tabs>
        <w:tab w:val="left" w:pos="9000"/>
        <w:tab w:val="right" w:pos="9360"/>
      </w:tabs>
      <w:suppressAutoHyphens/>
    </w:pPr>
  </w:style>
  <w:style w:type="paragraph" w:styleId="Caption">
    <w:name w:val="caption"/>
    <w:basedOn w:val="Normal"/>
    <w:next w:val="Normal"/>
    <w:qFormat/>
    <w:rsid w:val="00F13752"/>
  </w:style>
  <w:style w:type="character" w:customStyle="1" w:styleId="EquationCaption">
    <w:name w:val="_Equation Caption"/>
    <w:rsid w:val="00F13752"/>
  </w:style>
  <w:style w:type="paragraph" w:styleId="BodyText">
    <w:name w:val="Body Text"/>
    <w:basedOn w:val="Normal"/>
    <w:rsid w:val="00F13752"/>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F.C.P.S</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Area I</dc:creator>
  <cp:keywords/>
  <dc:description/>
  <cp:lastModifiedBy>Administratr</cp:lastModifiedBy>
  <cp:revision>2</cp:revision>
  <cp:lastPrinted>2010-09-15T14:37:00Z</cp:lastPrinted>
  <dcterms:created xsi:type="dcterms:W3CDTF">2012-01-04T19:36:00Z</dcterms:created>
  <dcterms:modified xsi:type="dcterms:W3CDTF">2012-01-04T19:36:00Z</dcterms:modified>
</cp:coreProperties>
</file>